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7B" w:rsidRPr="00B8424B" w:rsidRDefault="00B8424B" w:rsidP="00B8424B">
      <w:pPr>
        <w:spacing w:line="600" w:lineRule="exact"/>
        <w:rPr>
          <w:b/>
          <w:sz w:val="28"/>
          <w:szCs w:val="28"/>
        </w:rPr>
      </w:pPr>
      <w:r w:rsidRPr="00B8424B">
        <w:rPr>
          <w:rFonts w:hint="eastAsia"/>
          <w:b/>
          <w:sz w:val="28"/>
          <w:szCs w:val="28"/>
        </w:rPr>
        <w:t>附件</w:t>
      </w:r>
      <w:r w:rsidR="00B543E0">
        <w:rPr>
          <w:rFonts w:hint="eastAsia"/>
          <w:b/>
          <w:sz w:val="28"/>
          <w:szCs w:val="28"/>
        </w:rPr>
        <w:t>2</w:t>
      </w:r>
    </w:p>
    <w:p w:rsidR="0043197B" w:rsidRPr="0008292B" w:rsidRDefault="0043197B" w:rsidP="00B8424B">
      <w:pPr>
        <w:spacing w:line="600" w:lineRule="exact"/>
        <w:jc w:val="center"/>
        <w:rPr>
          <w:b/>
          <w:sz w:val="32"/>
          <w:szCs w:val="32"/>
        </w:rPr>
      </w:pPr>
      <w:r w:rsidRPr="0008292B">
        <w:rPr>
          <w:rFonts w:hint="eastAsia"/>
          <w:b/>
          <w:sz w:val="32"/>
          <w:szCs w:val="32"/>
        </w:rPr>
        <w:t>住院医师</w:t>
      </w:r>
      <w:r w:rsidRPr="00516645">
        <w:rPr>
          <w:rFonts w:hint="eastAsia"/>
          <w:b/>
          <w:sz w:val="32"/>
          <w:szCs w:val="32"/>
        </w:rPr>
        <w:t>第二阶段</w:t>
      </w:r>
      <w:r w:rsidRPr="0008292B">
        <w:rPr>
          <w:rFonts w:hint="eastAsia"/>
          <w:b/>
          <w:sz w:val="32"/>
          <w:szCs w:val="32"/>
        </w:rPr>
        <w:t>考试资格审核上交材料</w:t>
      </w:r>
    </w:p>
    <w:p w:rsidR="0043197B" w:rsidRPr="00516645" w:rsidRDefault="0043197B" w:rsidP="00B8424B">
      <w:pPr>
        <w:spacing w:line="600" w:lineRule="exact"/>
        <w:rPr>
          <w:sz w:val="24"/>
        </w:rPr>
      </w:pPr>
    </w:p>
    <w:p w:rsidR="0043197B" w:rsidRPr="0043197B" w:rsidRDefault="0043197B" w:rsidP="00B8424B">
      <w:pPr>
        <w:spacing w:line="60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 w:rsidRPr="0043197B">
        <w:rPr>
          <w:rFonts w:hAnsi="宋体" w:hint="eastAsia"/>
          <w:sz w:val="24"/>
        </w:rPr>
        <w:t>住院医师规范化培训第二阶段考试资格审核表</w:t>
      </w:r>
      <w:r w:rsidR="00AC587D">
        <w:rPr>
          <w:rFonts w:ascii="宋体" w:hAnsi="宋体" w:cs="宋体" w:hint="eastAsia"/>
          <w:kern w:val="0"/>
          <w:sz w:val="24"/>
        </w:rPr>
        <w:t>（网上报名后自行打印</w:t>
      </w:r>
      <w:r w:rsidRPr="0043197B">
        <w:rPr>
          <w:rFonts w:ascii="宋体" w:hAnsi="宋体" w:cs="宋体" w:hint="eastAsia"/>
          <w:kern w:val="0"/>
          <w:sz w:val="24"/>
        </w:rPr>
        <w:t>）</w:t>
      </w:r>
    </w:p>
    <w:p w:rsidR="0043197B" w:rsidRDefault="0043197B" w:rsidP="00B8424B">
      <w:pPr>
        <w:spacing w:line="600" w:lineRule="exact"/>
        <w:ind w:firstLineChars="100" w:firstLine="24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（医疗事故与纠纷和医院主管部门审核意见两项不填写上交）</w:t>
      </w:r>
    </w:p>
    <w:p w:rsidR="0043197B" w:rsidRPr="00FC259B" w:rsidRDefault="0043197B" w:rsidP="00B8424B">
      <w:pPr>
        <w:spacing w:line="600" w:lineRule="exact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 w:rsidR="00B67417">
        <w:rPr>
          <w:rFonts w:ascii="宋体" w:hAnsi="宋体" w:cs="宋体"/>
          <w:kern w:val="0"/>
          <w:sz w:val="24"/>
        </w:rPr>
        <w:t>毕业证书</w:t>
      </w:r>
      <w:r w:rsidR="00B67417">
        <w:rPr>
          <w:rFonts w:ascii="宋体" w:hAnsi="宋体" w:cs="宋体" w:hint="eastAsia"/>
          <w:kern w:val="0"/>
          <w:sz w:val="24"/>
        </w:rPr>
        <w:t>、</w:t>
      </w:r>
      <w:r w:rsidRPr="007A032A">
        <w:rPr>
          <w:rFonts w:ascii="宋体" w:hAnsi="宋体" w:cs="宋体"/>
          <w:kern w:val="0"/>
          <w:sz w:val="24"/>
        </w:rPr>
        <w:t>学位证书复印件</w:t>
      </w:r>
      <w:r w:rsidR="00B67417">
        <w:rPr>
          <w:rFonts w:ascii="宋体" w:hAnsi="宋体" w:cs="宋体" w:hint="eastAsia"/>
          <w:kern w:val="0"/>
          <w:sz w:val="24"/>
        </w:rPr>
        <w:t>（查验原件）</w:t>
      </w:r>
    </w:p>
    <w:p w:rsidR="0043197B" w:rsidRPr="00E05982" w:rsidRDefault="0043197B" w:rsidP="00B8424B">
      <w:pPr>
        <w:spacing w:line="60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</w:t>
      </w:r>
      <w:r>
        <w:rPr>
          <w:rFonts w:ascii="宋体" w:hAnsi="宋体" w:cs="宋体"/>
          <w:kern w:val="0"/>
          <w:sz w:val="24"/>
        </w:rPr>
        <w:t>住院医师第一阶段培训合格证书</w:t>
      </w:r>
      <w:r w:rsidRPr="007A032A">
        <w:rPr>
          <w:rFonts w:ascii="宋体" w:hAnsi="宋体" w:cs="宋体"/>
          <w:kern w:val="0"/>
          <w:sz w:val="24"/>
        </w:rPr>
        <w:t>复印件</w:t>
      </w:r>
      <w:r w:rsidR="00B67417">
        <w:rPr>
          <w:rFonts w:ascii="宋体" w:hAnsi="宋体" w:cs="宋体" w:hint="eastAsia"/>
          <w:kern w:val="0"/>
          <w:sz w:val="24"/>
        </w:rPr>
        <w:t>（查验原件</w:t>
      </w:r>
      <w:r w:rsidR="00E05982">
        <w:rPr>
          <w:rFonts w:ascii="宋体" w:hAnsi="宋体" w:cs="宋体" w:hint="eastAsia"/>
          <w:kern w:val="0"/>
          <w:sz w:val="24"/>
        </w:rPr>
        <w:t>，</w:t>
      </w:r>
      <w:r w:rsidR="00E05982" w:rsidRPr="00E05982">
        <w:rPr>
          <w:rFonts w:ascii="宋体" w:hAnsi="宋体" w:cs="宋体"/>
          <w:kern w:val="0"/>
          <w:sz w:val="24"/>
        </w:rPr>
        <w:t>2009</w:t>
      </w:r>
      <w:r w:rsidR="00E05982" w:rsidRPr="00E05982">
        <w:rPr>
          <w:rFonts w:ascii="宋体" w:hAnsi="宋体" w:cs="宋体" w:hint="eastAsia"/>
          <w:kern w:val="0"/>
          <w:sz w:val="24"/>
        </w:rPr>
        <w:t>年以前医学部颁发，</w:t>
      </w:r>
      <w:r w:rsidR="00E05982" w:rsidRPr="00E05982">
        <w:rPr>
          <w:rFonts w:ascii="宋体" w:hAnsi="宋体" w:cs="宋体"/>
          <w:kern w:val="0"/>
          <w:sz w:val="24"/>
        </w:rPr>
        <w:t>2010</w:t>
      </w:r>
      <w:r w:rsidR="00E05982" w:rsidRPr="00E05982">
        <w:rPr>
          <w:rFonts w:ascii="宋体" w:hAnsi="宋体" w:cs="宋体" w:hint="eastAsia"/>
          <w:kern w:val="0"/>
          <w:sz w:val="24"/>
        </w:rPr>
        <w:t>年及以后北京市卫生局颁发</w:t>
      </w:r>
      <w:r w:rsidR="00B67417">
        <w:rPr>
          <w:rFonts w:ascii="宋体" w:hAnsi="宋体" w:cs="宋体" w:hint="eastAsia"/>
          <w:kern w:val="0"/>
          <w:sz w:val="24"/>
        </w:rPr>
        <w:t>）</w:t>
      </w:r>
    </w:p>
    <w:p w:rsidR="0043197B" w:rsidRPr="00C921CF" w:rsidRDefault="0043197B" w:rsidP="00A329C3">
      <w:pPr>
        <w:spacing w:line="600" w:lineRule="exact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4.以第一作者身份</w:t>
      </w:r>
      <w:r w:rsidRPr="007A032A">
        <w:rPr>
          <w:rFonts w:ascii="宋体" w:hAnsi="宋体" w:cs="宋体"/>
          <w:kern w:val="0"/>
          <w:sz w:val="24"/>
        </w:rPr>
        <w:t>发表论文或文献综述的</w:t>
      </w:r>
      <w:r w:rsidR="00A329C3">
        <w:rPr>
          <w:rFonts w:ascii="宋体" w:hAnsi="宋体" w:cs="宋体"/>
          <w:kern w:val="0"/>
          <w:sz w:val="24"/>
        </w:rPr>
        <w:t>复印件</w:t>
      </w:r>
      <w:r w:rsidR="00025149">
        <w:rPr>
          <w:rFonts w:ascii="宋体" w:hAnsi="宋体" w:cs="宋体" w:hint="eastAsia"/>
          <w:kern w:val="0"/>
          <w:sz w:val="24"/>
        </w:rPr>
        <w:t>：</w:t>
      </w:r>
      <w:r w:rsidR="00A329C3">
        <w:rPr>
          <w:rFonts w:ascii="宋体" w:hAnsi="宋体" w:cs="宋体" w:hint="eastAsia"/>
          <w:kern w:val="0"/>
          <w:sz w:val="24"/>
        </w:rPr>
        <w:t>含</w:t>
      </w:r>
      <w:r w:rsidR="00A329C3">
        <w:rPr>
          <w:rFonts w:ascii="宋体" w:hAnsi="宋体" w:cs="宋体"/>
          <w:kern w:val="0"/>
          <w:sz w:val="24"/>
        </w:rPr>
        <w:t>封面、目录、正文</w:t>
      </w:r>
      <w:r w:rsidR="00B67417">
        <w:rPr>
          <w:rFonts w:ascii="宋体" w:hAnsi="宋体" w:cs="宋体" w:hint="eastAsia"/>
          <w:kern w:val="0"/>
          <w:sz w:val="24"/>
        </w:rPr>
        <w:t>（查验原件）</w:t>
      </w:r>
    </w:p>
    <w:p w:rsidR="0043197B" w:rsidRPr="00C921CF" w:rsidRDefault="0043197B" w:rsidP="00B8424B">
      <w:pPr>
        <w:spacing w:line="600" w:lineRule="exact"/>
        <w:rPr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5.</w:t>
      </w:r>
      <w:r w:rsidR="001246D7" w:rsidRPr="001246D7">
        <w:rPr>
          <w:rFonts w:ascii="宋体" w:hAnsi="宋体" w:cs="宋体" w:hint="eastAsia"/>
          <w:kern w:val="0"/>
          <w:sz w:val="24"/>
        </w:rPr>
        <w:t xml:space="preserve"> </w:t>
      </w:r>
      <w:r w:rsidR="001246D7">
        <w:rPr>
          <w:rFonts w:ascii="宋体" w:hAnsi="宋体" w:cs="宋体" w:hint="eastAsia"/>
          <w:kern w:val="0"/>
          <w:sz w:val="24"/>
        </w:rPr>
        <w:t>肿瘤学以外专业的考生填写北医版《</w:t>
      </w:r>
      <w:r w:rsidR="001246D7" w:rsidRPr="007A032A">
        <w:rPr>
          <w:rFonts w:ascii="宋体" w:hAnsi="宋体" w:cs="宋体"/>
          <w:kern w:val="0"/>
          <w:sz w:val="24"/>
        </w:rPr>
        <w:t>住院医师规范化培训登记册</w:t>
      </w:r>
      <w:r w:rsidR="001246D7">
        <w:rPr>
          <w:rFonts w:ascii="宋体" w:hAnsi="宋体" w:cs="宋体" w:hint="eastAsia"/>
          <w:kern w:val="0"/>
          <w:sz w:val="24"/>
        </w:rPr>
        <w:t>》</w:t>
      </w:r>
    </w:p>
    <w:p w:rsidR="0043197B" w:rsidRPr="008D3B3D" w:rsidRDefault="0043197B" w:rsidP="00B8424B">
      <w:pPr>
        <w:spacing w:line="600" w:lineRule="exact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6.</w:t>
      </w:r>
      <w:r w:rsidR="001246D7" w:rsidRPr="008D3B3D">
        <w:rPr>
          <w:sz w:val="24"/>
        </w:rPr>
        <w:t xml:space="preserve"> </w:t>
      </w:r>
      <w:r w:rsidR="001246D7">
        <w:rPr>
          <w:rFonts w:ascii="宋体" w:hAnsi="宋体" w:cs="宋体" w:hint="eastAsia"/>
          <w:bCs/>
          <w:color w:val="000000"/>
          <w:kern w:val="0"/>
          <w:sz w:val="24"/>
        </w:rPr>
        <w:t>肿瘤学专业考生填写</w:t>
      </w:r>
      <w:r w:rsidR="001246D7" w:rsidRPr="00C921CF">
        <w:rPr>
          <w:rFonts w:ascii="宋体" w:hAnsi="宋体" w:cs="宋体" w:hint="eastAsia"/>
          <w:bCs/>
          <w:color w:val="000000"/>
          <w:kern w:val="0"/>
          <w:sz w:val="24"/>
        </w:rPr>
        <w:t>住院医师规范化培训第二阶段轮转情况表</w:t>
      </w:r>
      <w:r w:rsidR="001246D7">
        <w:rPr>
          <w:rFonts w:ascii="宋体" w:hAnsi="宋体" w:cs="宋体" w:hint="eastAsia"/>
          <w:bCs/>
          <w:color w:val="000000"/>
          <w:kern w:val="0"/>
          <w:sz w:val="24"/>
        </w:rPr>
        <w:t>（见附表）</w:t>
      </w:r>
      <w:r w:rsidR="006B067D">
        <w:rPr>
          <w:rFonts w:ascii="宋体" w:hAnsi="宋体" w:cs="宋体" w:hint="eastAsia"/>
          <w:bCs/>
          <w:color w:val="000000"/>
          <w:kern w:val="0"/>
          <w:sz w:val="24"/>
        </w:rPr>
        <w:t>，</w:t>
      </w:r>
    </w:p>
    <w:p w:rsidR="0043197B" w:rsidRDefault="006B067D" w:rsidP="00E05982">
      <w:pPr>
        <w:spacing w:line="600" w:lineRule="exact"/>
        <w:ind w:firstLineChars="100" w:firstLine="240"/>
        <w:rPr>
          <w:rFonts w:hAnsi="宋体"/>
          <w:sz w:val="24"/>
        </w:rPr>
      </w:pPr>
      <w:r>
        <w:rPr>
          <w:rFonts w:hint="eastAsia"/>
          <w:sz w:val="24"/>
        </w:rPr>
        <w:t>且</w:t>
      </w:r>
      <w:r w:rsidR="0043197B">
        <w:rPr>
          <w:rFonts w:ascii="宋体" w:hAnsi="宋体" w:cs="宋体" w:hint="eastAsia"/>
          <w:kern w:val="0"/>
          <w:sz w:val="24"/>
        </w:rPr>
        <w:t>必须在医院教学网上填写</w:t>
      </w:r>
      <w:r w:rsidR="009974B9">
        <w:rPr>
          <w:rFonts w:ascii="宋体" w:hAnsi="宋体" w:cs="宋体" w:hint="eastAsia"/>
          <w:kern w:val="0"/>
          <w:sz w:val="24"/>
        </w:rPr>
        <w:t>个人</w:t>
      </w:r>
      <w:r w:rsidR="0043197B">
        <w:rPr>
          <w:rFonts w:ascii="宋体" w:hAnsi="宋体" w:cs="宋体" w:hint="eastAsia"/>
          <w:kern w:val="0"/>
          <w:sz w:val="24"/>
        </w:rPr>
        <w:t>转科培训记录（网上审查不打印）</w:t>
      </w:r>
    </w:p>
    <w:p w:rsidR="0043197B" w:rsidRPr="00D12BF4" w:rsidRDefault="0043197B" w:rsidP="00B8424B">
      <w:pPr>
        <w:spacing w:line="600" w:lineRule="exact"/>
        <w:rPr>
          <w:sz w:val="24"/>
        </w:rPr>
      </w:pPr>
      <w:r w:rsidRPr="00E05982">
        <w:rPr>
          <w:rFonts w:ascii="宋体" w:hAnsi="宋体" w:cs="宋体" w:hint="eastAsia"/>
          <w:kern w:val="0"/>
          <w:sz w:val="24"/>
        </w:rPr>
        <w:t>7.</w:t>
      </w:r>
      <w:r w:rsidRPr="00611324">
        <w:rPr>
          <w:rFonts w:ascii="宋体" w:hAnsi="宋体" w:cs="宋体" w:hint="eastAsia"/>
          <w:kern w:val="0"/>
          <w:sz w:val="24"/>
        </w:rPr>
        <w:t>外科系统</w:t>
      </w:r>
      <w:r>
        <w:rPr>
          <w:rFonts w:ascii="宋体" w:hAnsi="宋体" w:cs="宋体" w:hint="eastAsia"/>
          <w:kern w:val="0"/>
          <w:sz w:val="24"/>
        </w:rPr>
        <w:t>填写《</w:t>
      </w:r>
      <w:r w:rsidRPr="007A032A">
        <w:rPr>
          <w:rFonts w:ascii="宋体" w:hAnsi="宋体" w:cs="宋体"/>
          <w:kern w:val="0"/>
          <w:sz w:val="24"/>
        </w:rPr>
        <w:t>手术/有创操作考核达标登记表</w:t>
      </w:r>
      <w:r>
        <w:rPr>
          <w:rFonts w:ascii="宋体" w:hAnsi="宋体" w:cs="宋体" w:hint="eastAsia"/>
          <w:kern w:val="0"/>
          <w:sz w:val="24"/>
        </w:rPr>
        <w:t>》</w:t>
      </w:r>
    </w:p>
    <w:p w:rsidR="0043197B" w:rsidRDefault="002C2917" w:rsidP="00B8424B">
      <w:pPr>
        <w:spacing w:line="600" w:lineRule="exact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8.</w:t>
      </w:r>
      <w:r w:rsidR="0043197B">
        <w:rPr>
          <w:rFonts w:hint="eastAsia"/>
          <w:sz w:val="24"/>
        </w:rPr>
        <w:t>二寸照片</w:t>
      </w:r>
      <w:r w:rsidR="0043197B">
        <w:rPr>
          <w:rFonts w:hint="eastAsia"/>
          <w:sz w:val="24"/>
        </w:rPr>
        <w:t>2</w:t>
      </w:r>
      <w:r w:rsidR="0043197B">
        <w:rPr>
          <w:rFonts w:hint="eastAsia"/>
          <w:sz w:val="24"/>
        </w:rPr>
        <w:t>张（报名费在审核通过后上交）</w:t>
      </w:r>
    </w:p>
    <w:p w:rsidR="0043197B" w:rsidRDefault="002F4714" w:rsidP="002F4714">
      <w:pPr>
        <w:spacing w:line="600" w:lineRule="exact"/>
        <w:ind w:firstLineChars="50" w:firstLine="120"/>
        <w:rPr>
          <w:rFonts w:hAnsi="宋体"/>
          <w:sz w:val="24"/>
        </w:rPr>
      </w:pPr>
      <w:r>
        <w:rPr>
          <w:rFonts w:hint="eastAsia"/>
          <w:sz w:val="24"/>
        </w:rPr>
        <w:t>（</w:t>
      </w:r>
      <w:r w:rsidR="00AA4FC6" w:rsidRPr="00AA4FC6">
        <w:rPr>
          <w:rFonts w:hAnsi="宋体" w:hint="eastAsia"/>
          <w:sz w:val="24"/>
        </w:rPr>
        <w:t>确认</w:t>
      </w:r>
      <w:r w:rsidR="00AA4FC6" w:rsidRPr="00AA4FC6">
        <w:rPr>
          <w:rFonts w:hAnsi="宋体"/>
          <w:sz w:val="24"/>
        </w:rPr>
        <w:t>主治医师</w:t>
      </w:r>
      <w:r w:rsidR="00AA4FC6" w:rsidRPr="00AA4FC6">
        <w:rPr>
          <w:rFonts w:hAnsi="宋体" w:hint="eastAsia"/>
          <w:sz w:val="24"/>
        </w:rPr>
        <w:t>资格者</w:t>
      </w:r>
      <w:r w:rsidR="00AA4FC6" w:rsidRPr="00AA4FC6">
        <w:rPr>
          <w:rFonts w:hAnsi="宋体"/>
          <w:sz w:val="24"/>
        </w:rPr>
        <w:t>须</w:t>
      </w:r>
      <w:r w:rsidR="00AA4FC6" w:rsidRPr="00AA4FC6">
        <w:rPr>
          <w:rFonts w:hAnsi="宋体" w:hint="eastAsia"/>
          <w:sz w:val="24"/>
        </w:rPr>
        <w:t>由本院人事部门出具证明</w:t>
      </w:r>
      <w:r>
        <w:rPr>
          <w:rFonts w:hAnsi="宋体" w:hint="eastAsia"/>
          <w:sz w:val="24"/>
        </w:rPr>
        <w:t>）</w:t>
      </w:r>
    </w:p>
    <w:p w:rsidR="00AA4FC6" w:rsidRPr="00AA4FC6" w:rsidRDefault="00AA4FC6" w:rsidP="00B8424B">
      <w:pPr>
        <w:spacing w:line="600" w:lineRule="exact"/>
        <w:rPr>
          <w:sz w:val="24"/>
        </w:rPr>
      </w:pPr>
    </w:p>
    <w:p w:rsidR="003F390C" w:rsidRDefault="00825EF2" w:rsidP="00825EF2">
      <w:pPr>
        <w:spacing w:line="600" w:lineRule="exact"/>
        <w:rPr>
          <w:sz w:val="24"/>
        </w:rPr>
      </w:pPr>
      <w:r>
        <w:rPr>
          <w:rFonts w:hint="eastAsia"/>
          <w:sz w:val="24"/>
        </w:rPr>
        <w:t>注：</w:t>
      </w:r>
      <w:r w:rsidR="003F390C">
        <w:rPr>
          <w:rFonts w:hint="eastAsia"/>
          <w:sz w:val="24"/>
        </w:rPr>
        <w:t>第</w:t>
      </w:r>
      <w:r w:rsidR="006B067D">
        <w:rPr>
          <w:rFonts w:hint="eastAsia"/>
          <w:sz w:val="24"/>
        </w:rPr>
        <w:t>5</w:t>
      </w:r>
      <w:r w:rsidR="006B067D">
        <w:rPr>
          <w:rFonts w:hint="eastAsia"/>
          <w:sz w:val="24"/>
        </w:rPr>
        <w:t>、</w:t>
      </w:r>
      <w:r w:rsidR="003F390C">
        <w:rPr>
          <w:rFonts w:hint="eastAsia"/>
          <w:sz w:val="24"/>
        </w:rPr>
        <w:t>7</w:t>
      </w:r>
      <w:r w:rsidR="003F390C">
        <w:rPr>
          <w:rFonts w:hint="eastAsia"/>
          <w:sz w:val="24"/>
        </w:rPr>
        <w:t>项表格在医学部→继续教育处→住院医师→表格下载中</w:t>
      </w:r>
    </w:p>
    <w:p w:rsidR="00A84C12" w:rsidRDefault="00A84C12" w:rsidP="00825EF2">
      <w:pPr>
        <w:spacing w:line="600" w:lineRule="exact"/>
        <w:rPr>
          <w:sz w:val="24"/>
        </w:rPr>
      </w:pPr>
    </w:p>
    <w:p w:rsidR="00A84C12" w:rsidRDefault="00A84C12" w:rsidP="00825EF2">
      <w:pPr>
        <w:spacing w:line="600" w:lineRule="exact"/>
        <w:rPr>
          <w:sz w:val="24"/>
        </w:rPr>
      </w:pPr>
    </w:p>
    <w:p w:rsidR="00A84C12" w:rsidRDefault="00A84C12" w:rsidP="00825EF2">
      <w:pPr>
        <w:spacing w:line="600" w:lineRule="exact"/>
        <w:rPr>
          <w:sz w:val="24"/>
        </w:rPr>
      </w:pPr>
    </w:p>
    <w:p w:rsidR="00A84C12" w:rsidRDefault="00A84C12" w:rsidP="00825EF2">
      <w:pPr>
        <w:spacing w:line="600" w:lineRule="exact"/>
        <w:rPr>
          <w:sz w:val="24"/>
        </w:rPr>
      </w:pPr>
      <w:r>
        <w:rPr>
          <w:rFonts w:hint="eastAsia"/>
          <w:sz w:val="24"/>
        </w:rPr>
        <w:t>附表：</w:t>
      </w:r>
    </w:p>
    <w:p w:rsidR="00A84C12" w:rsidRDefault="00A84C12" w:rsidP="00A84C12">
      <w:pPr>
        <w:rPr>
          <w:rFonts w:ascii="华文中宋" w:eastAsia="华文中宋" w:hAnsi="华文中宋"/>
          <w:b/>
          <w:bCs/>
          <w:sz w:val="48"/>
          <w:szCs w:val="48"/>
        </w:rPr>
      </w:pPr>
    </w:p>
    <w:tbl>
      <w:tblPr>
        <w:tblW w:w="8379" w:type="dxa"/>
        <w:jc w:val="center"/>
        <w:tblInd w:w="93" w:type="dxa"/>
        <w:tblLook w:val="04A0"/>
      </w:tblPr>
      <w:tblGrid>
        <w:gridCol w:w="997"/>
        <w:gridCol w:w="1118"/>
        <w:gridCol w:w="840"/>
        <w:gridCol w:w="315"/>
        <w:gridCol w:w="840"/>
        <w:gridCol w:w="1292"/>
        <w:gridCol w:w="1417"/>
        <w:gridCol w:w="1560"/>
      </w:tblGrid>
      <w:tr w:rsidR="00A84C12" w:rsidRPr="00877F9C" w:rsidTr="00042F95">
        <w:trPr>
          <w:trHeight w:val="375"/>
          <w:jc w:val="center"/>
        </w:trPr>
        <w:tc>
          <w:tcPr>
            <w:tcW w:w="8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7F9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北京大学医学部</w:t>
            </w:r>
          </w:p>
        </w:tc>
      </w:tr>
      <w:tr w:rsidR="00A84C12" w:rsidRPr="00877F9C" w:rsidTr="00042F95">
        <w:trPr>
          <w:trHeight w:val="375"/>
          <w:jc w:val="center"/>
        </w:trPr>
        <w:tc>
          <w:tcPr>
            <w:tcW w:w="8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住院医师规范化培训第二</w:t>
            </w:r>
            <w:r w:rsidRPr="00877F9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阶段轮转情况表</w:t>
            </w:r>
          </w:p>
        </w:tc>
      </w:tr>
      <w:tr w:rsidR="00A84C12" w:rsidRPr="00877F9C" w:rsidTr="00042F95">
        <w:trPr>
          <w:trHeight w:val="40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所在医院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4C12" w:rsidRPr="00877F9C" w:rsidTr="00042F95">
        <w:trPr>
          <w:trHeight w:val="420"/>
          <w:jc w:val="center"/>
        </w:trPr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12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临</w:t>
            </w:r>
          </w:p>
          <w:p w:rsidR="00A84C12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A84C12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床</w:t>
            </w:r>
          </w:p>
          <w:p w:rsidR="00A84C12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A84C12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轮</w:t>
            </w:r>
          </w:p>
          <w:p w:rsidR="00A84C12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A84C12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转</w:t>
            </w:r>
          </w:p>
          <w:p w:rsidR="00A84C12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A84C12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情</w:t>
            </w:r>
          </w:p>
          <w:p w:rsidR="00A84C12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况</w:t>
            </w:r>
            <w:proofErr w:type="gramEnd"/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轮转科室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应轮转时间</w:t>
            </w:r>
            <w:r w:rsidRPr="00AB5810">
              <w:rPr>
                <w:rFonts w:ascii="宋体" w:hAnsi="宋体" w:cs="宋体" w:hint="eastAsia"/>
                <w:b/>
                <w:color w:val="000000"/>
                <w:kern w:val="0"/>
                <w:sz w:val="24"/>
                <w:vertAlign w:val="superscript"/>
              </w:rPr>
              <w:t>*</w:t>
            </w: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（月） 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实际轮转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科主任签字</w:t>
            </w:r>
          </w:p>
        </w:tc>
      </w:tr>
      <w:tr w:rsidR="00A84C12" w:rsidRPr="00877F9C" w:rsidTr="00042F95">
        <w:trPr>
          <w:trHeight w:val="464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</w:t>
            </w: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年月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至何</w:t>
            </w: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2" w:rsidRPr="00877F9C" w:rsidRDefault="00A84C12" w:rsidP="00042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7F9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312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4C12" w:rsidRPr="00877F9C" w:rsidTr="00042F95">
        <w:trPr>
          <w:trHeight w:val="1695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C12" w:rsidRPr="00877F9C" w:rsidRDefault="00A84C12" w:rsidP="00042F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A33D1" w:rsidRPr="003F390C" w:rsidRDefault="00A84C12" w:rsidP="00A84C12">
      <w:pPr>
        <w:ind w:firstLineChars="250" w:firstLine="525"/>
      </w:pPr>
      <w:r>
        <w:rPr>
          <w:rFonts w:hint="eastAsia"/>
        </w:rPr>
        <w:t>注：应轮转时间为北京大学医学部住院医师规范化培训细则规定的时间</w:t>
      </w:r>
    </w:p>
    <w:sectPr w:rsidR="00CA33D1" w:rsidRPr="003F390C" w:rsidSect="00025149"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EC4" w:rsidRDefault="00967EC4" w:rsidP="002C2917">
      <w:r>
        <w:separator/>
      </w:r>
    </w:p>
  </w:endnote>
  <w:endnote w:type="continuationSeparator" w:id="0">
    <w:p w:rsidR="00967EC4" w:rsidRDefault="00967EC4" w:rsidP="002C2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EC4" w:rsidRDefault="00967EC4" w:rsidP="002C2917">
      <w:r>
        <w:separator/>
      </w:r>
    </w:p>
  </w:footnote>
  <w:footnote w:type="continuationSeparator" w:id="0">
    <w:p w:rsidR="00967EC4" w:rsidRDefault="00967EC4" w:rsidP="002C29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A797A"/>
    <w:multiLevelType w:val="hybridMultilevel"/>
    <w:tmpl w:val="C3B48100"/>
    <w:lvl w:ilvl="0" w:tplc="E4368E18">
      <w:start w:val="1"/>
      <w:numFmt w:val="decimal"/>
      <w:lvlText w:val="%1．"/>
      <w:lvlJc w:val="left"/>
      <w:pPr>
        <w:ind w:left="72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DFE3135"/>
    <w:multiLevelType w:val="hybridMultilevel"/>
    <w:tmpl w:val="41280228"/>
    <w:lvl w:ilvl="0" w:tplc="D33E8F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97B"/>
    <w:rsid w:val="00025149"/>
    <w:rsid w:val="000603F0"/>
    <w:rsid w:val="000F5E15"/>
    <w:rsid w:val="001246D7"/>
    <w:rsid w:val="00234517"/>
    <w:rsid w:val="002C2917"/>
    <w:rsid w:val="002F4714"/>
    <w:rsid w:val="003F390C"/>
    <w:rsid w:val="0043197B"/>
    <w:rsid w:val="00566FD9"/>
    <w:rsid w:val="00611324"/>
    <w:rsid w:val="0064511D"/>
    <w:rsid w:val="006B067D"/>
    <w:rsid w:val="006D5F25"/>
    <w:rsid w:val="006E639E"/>
    <w:rsid w:val="00774563"/>
    <w:rsid w:val="007965CD"/>
    <w:rsid w:val="00825EF2"/>
    <w:rsid w:val="00883D78"/>
    <w:rsid w:val="00967EC4"/>
    <w:rsid w:val="009865E6"/>
    <w:rsid w:val="009974B9"/>
    <w:rsid w:val="00A329C3"/>
    <w:rsid w:val="00A84C12"/>
    <w:rsid w:val="00A85705"/>
    <w:rsid w:val="00AA4FC6"/>
    <w:rsid w:val="00AC587D"/>
    <w:rsid w:val="00AD0D5D"/>
    <w:rsid w:val="00B543E0"/>
    <w:rsid w:val="00B6740D"/>
    <w:rsid w:val="00B67417"/>
    <w:rsid w:val="00B77838"/>
    <w:rsid w:val="00B8424B"/>
    <w:rsid w:val="00BC717F"/>
    <w:rsid w:val="00C25293"/>
    <w:rsid w:val="00CA33D1"/>
    <w:rsid w:val="00CF5C1F"/>
    <w:rsid w:val="00E05982"/>
    <w:rsid w:val="00E2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7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C2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291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2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29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Company>pku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lxr</cp:lastModifiedBy>
  <cp:revision>2</cp:revision>
  <dcterms:created xsi:type="dcterms:W3CDTF">2015-04-30T00:28:00Z</dcterms:created>
  <dcterms:modified xsi:type="dcterms:W3CDTF">2015-04-30T00:28:00Z</dcterms:modified>
</cp:coreProperties>
</file>